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B" w:rsidRDefault="006A14AB" w:rsidP="005644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4A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67804" cy="685651"/>
            <wp:effectExtent l="19050" t="0" r="3696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78" cy="69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B52B1" w:rsidRPr="001A0558" w:rsidRDefault="007B52B1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1A0558" w:rsidRDefault="00A95075" w:rsidP="007B5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 xml:space="preserve">00.11.2023         </w:t>
      </w:r>
      <w:r w:rsidR="00AB35E5" w:rsidRPr="001A055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7B52B1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1A0558">
        <w:rPr>
          <w:rFonts w:ascii="Times New Roman" w:hAnsi="Times New Roman" w:cs="Times New Roman"/>
          <w:bCs/>
          <w:sz w:val="28"/>
          <w:szCs w:val="28"/>
        </w:rPr>
        <w:t xml:space="preserve">п. Абан                            </w:t>
      </w:r>
      <w:r w:rsidR="007B52B1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4433C4" w:rsidRPr="001A0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5E5" w:rsidRPr="001A0558">
        <w:rPr>
          <w:rFonts w:ascii="Times New Roman" w:hAnsi="Times New Roman" w:cs="Times New Roman"/>
          <w:bCs/>
          <w:sz w:val="28"/>
          <w:szCs w:val="28"/>
        </w:rPr>
        <w:t>№</w:t>
      </w:r>
      <w:r w:rsidR="004433C4" w:rsidRPr="001A0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5E5" w:rsidRPr="001A055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A0558">
        <w:rPr>
          <w:rFonts w:ascii="Times New Roman" w:hAnsi="Times New Roman" w:cs="Times New Roman"/>
          <w:bCs/>
          <w:sz w:val="28"/>
          <w:szCs w:val="28"/>
        </w:rPr>
        <w:t xml:space="preserve">-    </w:t>
      </w:r>
      <w:proofErr w:type="gramStart"/>
      <w:r w:rsidR="004433C4" w:rsidRPr="001A0558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4F32" w:rsidRPr="007B52B1" w:rsidRDefault="007B52B1" w:rsidP="00EA4F3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7B52B1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</w:t>
      </w:r>
      <w:r w:rsidR="00EA4F32" w:rsidRPr="007B52B1">
        <w:rPr>
          <w:rFonts w:ascii="Times New Roman" w:hAnsi="Times New Roman" w:cs="Times New Roman"/>
          <w:bCs/>
          <w:sz w:val="28"/>
          <w:szCs w:val="28"/>
        </w:rPr>
        <w:t xml:space="preserve">в решение </w:t>
      </w:r>
      <w:r w:rsidR="00EA4F32">
        <w:rPr>
          <w:rFonts w:ascii="Times New Roman" w:hAnsi="Times New Roman" w:cs="Times New Roman"/>
          <w:bCs/>
          <w:sz w:val="28"/>
          <w:szCs w:val="28"/>
        </w:rPr>
        <w:t>А</w:t>
      </w:r>
      <w:r w:rsidR="00EA4F32" w:rsidRPr="007B52B1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</w:t>
      </w:r>
      <w:r w:rsidR="00EA4F32">
        <w:rPr>
          <w:rFonts w:ascii="Times New Roman" w:hAnsi="Times New Roman" w:cs="Times New Roman"/>
          <w:bCs/>
          <w:sz w:val="28"/>
          <w:szCs w:val="28"/>
        </w:rPr>
        <w:t>С</w:t>
      </w:r>
      <w:r w:rsidR="00EA4F32" w:rsidRPr="007B52B1">
        <w:rPr>
          <w:rFonts w:ascii="Times New Roman" w:hAnsi="Times New Roman" w:cs="Times New Roman"/>
          <w:bCs/>
          <w:sz w:val="28"/>
          <w:szCs w:val="28"/>
        </w:rPr>
        <w:t xml:space="preserve">овета депутатов </w:t>
      </w:r>
    </w:p>
    <w:p w:rsidR="004433C4" w:rsidRPr="007B52B1" w:rsidRDefault="007B52B1" w:rsidP="00EA4F3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52B1">
        <w:rPr>
          <w:rFonts w:ascii="Times New Roman" w:hAnsi="Times New Roman" w:cs="Times New Roman"/>
          <w:bCs/>
          <w:sz w:val="28"/>
          <w:szCs w:val="28"/>
        </w:rPr>
        <w:t>от 16.12.2021 № 24-177</w:t>
      </w:r>
      <w:r w:rsidR="00EA4F32">
        <w:rPr>
          <w:rFonts w:ascii="Times New Roman" w:hAnsi="Times New Roman" w:cs="Times New Roman"/>
          <w:bCs/>
          <w:sz w:val="28"/>
          <w:szCs w:val="28"/>
        </w:rPr>
        <w:t xml:space="preserve">Р </w:t>
      </w:r>
      <w:r w:rsidR="00EA4F32" w:rsidRPr="0048713E">
        <w:rPr>
          <w:rFonts w:ascii="Times New Roman" w:hAnsi="Times New Roman" w:cs="Times New Roman"/>
          <w:sz w:val="28"/>
          <w:szCs w:val="28"/>
        </w:rPr>
        <w:t>«Об утверждении Положения о Контрольно-счетном органе Абанского района»</w:t>
      </w:r>
    </w:p>
    <w:p w:rsidR="005E3EFD" w:rsidRDefault="005E3EFD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3C4" w:rsidRPr="0048713E" w:rsidRDefault="00E12DC3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от 01.07.2021 </w:t>
      </w:r>
      <w:r w:rsidR="0048713E" w:rsidRPr="0048713E">
        <w:rPr>
          <w:rFonts w:ascii="Times New Roman" w:hAnsi="Times New Roman" w:cs="Times New Roman"/>
          <w:sz w:val="28"/>
          <w:szCs w:val="28"/>
        </w:rPr>
        <w:t>№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</w:t>
      </w:r>
      <w:r w:rsidRPr="0048713E">
        <w:rPr>
          <w:rFonts w:ascii="Times New Roman" w:hAnsi="Times New Roman" w:cs="Times New Roman"/>
          <w:sz w:val="28"/>
          <w:szCs w:val="28"/>
        </w:rPr>
        <w:t xml:space="preserve">от 10.07.2023 </w:t>
      </w:r>
      <w:r w:rsidR="00702246" w:rsidRPr="0048713E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286-ФЗ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5F3DE4" w:rsidRPr="0048713E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 xml:space="preserve"> изменений в отдельные законодате</w:t>
      </w:r>
      <w:r w:rsidR="005F3DE4" w:rsidRPr="0048713E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руководствуясь ст. 24, 33 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Устава Абанского района Красноярского края, Абанский районный Совет депутатов </w:t>
      </w:r>
      <w:r w:rsidR="005F3DE4" w:rsidRPr="0048713E">
        <w:rPr>
          <w:rFonts w:ascii="Times New Roman" w:hAnsi="Times New Roman" w:cs="Times New Roman"/>
          <w:sz w:val="28"/>
          <w:szCs w:val="28"/>
        </w:rPr>
        <w:t>РЕШИЛ</w:t>
      </w:r>
      <w:r w:rsidR="004433C4" w:rsidRPr="0048713E">
        <w:rPr>
          <w:rFonts w:ascii="Times New Roman" w:hAnsi="Times New Roman" w:cs="Times New Roman"/>
          <w:sz w:val="28"/>
          <w:szCs w:val="28"/>
        </w:rPr>
        <w:t>: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 Внести в Решение Абанского районного Совета от 16.12.2021 </w:t>
      </w:r>
      <w:r w:rsidR="000214A5" w:rsidRPr="0048713E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24-177Р </w:t>
      </w:r>
      <w:r w:rsidR="000214A5" w:rsidRPr="0048713E">
        <w:rPr>
          <w:rFonts w:ascii="Times New Roman" w:hAnsi="Times New Roman" w:cs="Times New Roman"/>
          <w:sz w:val="28"/>
          <w:szCs w:val="28"/>
        </w:rPr>
        <w:t>«Об утверждении Положения о Контрольно-счетном органе Абанского района</w:t>
      </w:r>
      <w:r w:rsidR="00E6296A" w:rsidRPr="0048713E">
        <w:rPr>
          <w:rFonts w:ascii="Times New Roman" w:hAnsi="Times New Roman" w:cs="Times New Roman"/>
          <w:sz w:val="28"/>
          <w:szCs w:val="28"/>
        </w:rPr>
        <w:t xml:space="preserve">» </w:t>
      </w:r>
      <w:r w:rsidRPr="0048713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96DF7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1.1. </w:t>
      </w:r>
      <w:r w:rsidR="00296DF7" w:rsidRPr="0048713E">
        <w:rPr>
          <w:rFonts w:ascii="Times New Roman" w:hAnsi="Times New Roman" w:cs="Times New Roman"/>
          <w:sz w:val="28"/>
          <w:szCs w:val="28"/>
        </w:rPr>
        <w:t>в решении:</w:t>
      </w:r>
    </w:p>
    <w:p w:rsidR="0048713E" w:rsidRPr="0048713E" w:rsidRDefault="00296DF7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в пункте первом слово «Абанского» заменить словами «Абанского района»</w:t>
      </w:r>
      <w:r w:rsidR="0048713E"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пункт второй изложить в следующей редакции:</w:t>
      </w:r>
    </w:p>
    <w:p w:rsidR="00E6296A" w:rsidRPr="0048713E" w:rsidRDefault="00E6296A" w:rsidP="004871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«2. Признать утратившими силу:</w:t>
      </w:r>
    </w:p>
    <w:p w:rsidR="00E6296A" w:rsidRPr="0048713E" w:rsidRDefault="00E6296A" w:rsidP="00084F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24.03.2015 </w:t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10-46Р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084FE1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03.07.2015 </w:t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13-73Р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24.03.2015 N 10-64Р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084FE1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08.11.2017 </w:t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32-225Р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контрольно-счетном органе Абанского района, утвержденно</w:t>
      </w:r>
      <w:r w:rsidR="00A318AB">
        <w:rPr>
          <w:rFonts w:ascii="Times New Roman" w:hAnsi="Times New Roman" w:cs="Times New Roman"/>
          <w:sz w:val="28"/>
          <w:szCs w:val="28"/>
        </w:rPr>
        <w:t>е</w:t>
      </w:r>
      <w:r w:rsidRPr="0048713E">
        <w:rPr>
          <w:rFonts w:ascii="Times New Roman" w:hAnsi="Times New Roman" w:cs="Times New Roman"/>
          <w:sz w:val="28"/>
          <w:szCs w:val="28"/>
        </w:rPr>
        <w:t xml:space="preserve"> Решением Абанского районного Совета депутатов от 24.03.2015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10-64Р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22.05.2019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42-283Р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контрольно-счетном органе Абанского района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1.2. в приложении к решению:</w:t>
      </w:r>
    </w:p>
    <w:p w:rsidR="00E6296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lastRenderedPageBreak/>
        <w:t>в статье 15: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дополнить пунктом 2.1. следующего содержания: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«2.1. Руководители проверяемых органов и организаций обязаны обеспечивать соответствующих должностных лиц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 (далее - сеть Интернет)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пункт пятый дополнить вторым абзацем следующего содержания: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13E">
        <w:rPr>
          <w:rFonts w:ascii="Times New Roman" w:hAnsi="Times New Roman" w:cs="Times New Roman"/>
          <w:sz w:val="28"/>
          <w:szCs w:val="28"/>
        </w:rPr>
        <w:t xml:space="preserve">«Должностные лица Контрольно-счетного органа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</w:r>
      <w:hyperlink r:id="rId5" w:history="1">
        <w:r w:rsidRPr="004871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43C37">
        <w:rPr>
          <w:rFonts w:ascii="Times New Roman" w:hAnsi="Times New Roman" w:cs="Times New Roman"/>
          <w:sz w:val="28"/>
          <w:szCs w:val="28"/>
        </w:rPr>
        <w:t xml:space="preserve"> от 07.02.2011 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6-ФЗ </w:t>
      </w:r>
      <w:r w:rsidR="00AB35E5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B35E5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 xml:space="preserve">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6" w:history="1">
        <w:r w:rsidRPr="0048713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48713E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Pr="0048713E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48713E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273-ФЗ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2. Пугачеву Виктору Ивановичу выступить заявителем при предоставлении документов в Межрайонную инспекцию Федеральной налоговой службы </w:t>
      </w:r>
      <w:r w:rsidR="00413EB0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8 по Красноярскому краю для государственной регистрации изменений Положени</w:t>
      </w:r>
      <w:r w:rsidR="00770229" w:rsidRPr="0048713E">
        <w:rPr>
          <w:rFonts w:ascii="Times New Roman" w:hAnsi="Times New Roman" w:cs="Times New Roman"/>
          <w:sz w:val="28"/>
          <w:szCs w:val="28"/>
        </w:rPr>
        <w:t>я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 контрольно-счетном органе Абанского района.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 xml:space="preserve"> вы</w:t>
      </w:r>
      <w:r w:rsidR="00770229" w:rsidRPr="0048713E">
        <w:rPr>
          <w:rFonts w:ascii="Times New Roman" w:hAnsi="Times New Roman" w:cs="Times New Roman"/>
          <w:sz w:val="28"/>
          <w:szCs w:val="28"/>
        </w:rPr>
        <w:t>полнением настоящего р</w:t>
      </w:r>
      <w:r w:rsidRPr="0048713E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Абанского районного Совета депутатов по законности и правопорядку.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4. Решение подлежит размещению на официальном сайте</w:t>
      </w:r>
      <w:r w:rsidR="00770229" w:rsidRPr="0048713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4871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</w:t>
      </w:r>
      <w:r w:rsidR="00770229" w:rsidRPr="0048713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</w:t>
      </w:r>
      <w:r w:rsidR="00770229" w:rsidRPr="0048713E">
        <w:rPr>
          <w:rFonts w:ascii="Times New Roman" w:hAnsi="Times New Roman" w:cs="Times New Roman"/>
          <w:sz w:val="28"/>
          <w:szCs w:val="28"/>
        </w:rPr>
        <w:t>ального опубликования в газете «</w:t>
      </w:r>
      <w:r w:rsidRPr="0048713E">
        <w:rPr>
          <w:rFonts w:ascii="Times New Roman" w:hAnsi="Times New Roman" w:cs="Times New Roman"/>
          <w:sz w:val="28"/>
          <w:szCs w:val="28"/>
        </w:rPr>
        <w:t>Красное знамя</w:t>
      </w:r>
      <w:r w:rsidR="00770229" w:rsidRPr="0048713E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EB0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8"/>
        <w:gridCol w:w="4823"/>
      </w:tblGrid>
      <w:tr w:rsidR="00413EB0" w:rsidTr="00413EB0">
        <w:tc>
          <w:tcPr>
            <w:tcW w:w="4785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_________________П.А.ПОПОВ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_________________Г.В.ИВАНЧЕНКО</w:t>
            </w:r>
          </w:p>
          <w:p w:rsidR="00413EB0" w:rsidRDefault="00413EB0" w:rsidP="00413EB0"/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EB0" w:rsidRPr="0048713E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3C4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17"/>
    <w:rsid w:val="000214A5"/>
    <w:rsid w:val="00084FE1"/>
    <w:rsid w:val="0012051A"/>
    <w:rsid w:val="00175351"/>
    <w:rsid w:val="001A0558"/>
    <w:rsid w:val="002100CA"/>
    <w:rsid w:val="00296DF7"/>
    <w:rsid w:val="00413EB0"/>
    <w:rsid w:val="004433C4"/>
    <w:rsid w:val="0048713E"/>
    <w:rsid w:val="004B2CD7"/>
    <w:rsid w:val="00543C37"/>
    <w:rsid w:val="0055305C"/>
    <w:rsid w:val="00564417"/>
    <w:rsid w:val="005E3EFD"/>
    <w:rsid w:val="005F3DE4"/>
    <w:rsid w:val="006A14AB"/>
    <w:rsid w:val="006B034F"/>
    <w:rsid w:val="0070043C"/>
    <w:rsid w:val="00702246"/>
    <w:rsid w:val="00735E1C"/>
    <w:rsid w:val="00770229"/>
    <w:rsid w:val="007B52B1"/>
    <w:rsid w:val="00A318AB"/>
    <w:rsid w:val="00A65EDA"/>
    <w:rsid w:val="00A95075"/>
    <w:rsid w:val="00AB35E5"/>
    <w:rsid w:val="00CB7CCD"/>
    <w:rsid w:val="00CF3107"/>
    <w:rsid w:val="00DC108B"/>
    <w:rsid w:val="00E12DC3"/>
    <w:rsid w:val="00E259F3"/>
    <w:rsid w:val="00E6296A"/>
    <w:rsid w:val="00EA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17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441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259F3"/>
    <w:pPr>
      <w:ind w:left="720"/>
      <w:contextualSpacing/>
    </w:pPr>
  </w:style>
  <w:style w:type="paragraph" w:customStyle="1" w:styleId="ConsPlusNormal">
    <w:name w:val="ConsPlusNormal"/>
    <w:rsid w:val="00A65EDA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205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2051A"/>
    <w:pPr>
      <w:spacing w:after="0" w:line="240" w:lineRule="auto"/>
      <w:ind w:firstLine="709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051A"/>
    <w:rPr>
      <w:sz w:val="20"/>
      <w:szCs w:val="20"/>
    </w:rPr>
  </w:style>
  <w:style w:type="table" w:styleId="a9">
    <w:name w:val="Table Grid"/>
    <w:basedOn w:val="a1"/>
    <w:uiPriority w:val="59"/>
    <w:rsid w:val="00413E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93FBB124C906BEA73164F3CCCA0C718B9BC9CC64288AC1685584D6506B62D91601ED80AD6386FC6D54BE59DA42DFAC2F4DD712CCjAY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93FBB124C906BEA73164F3CCCA0C718B9BC9CC64288AC1685584D6506B62D91601ED80AD6C86FC6D54BE59DA42DFAC2F4DD712CCjAYFE" TargetMode="External"/><Relationship Id="rId5" Type="http://schemas.openxmlformats.org/officeDocument/2006/relationships/hyperlink" Target="consultantplus://offline/ref=B393FBB124C906BEA73164F3CCCA0C718B9AC8CB66248AC1685584D6506B62D90401B58EAC6D93A93C0EE954DAj4Y6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2023-11-08T04:07:00Z</cp:lastPrinted>
  <dcterms:created xsi:type="dcterms:W3CDTF">2023-11-07T10:19:00Z</dcterms:created>
  <dcterms:modified xsi:type="dcterms:W3CDTF">2023-11-16T08:11:00Z</dcterms:modified>
</cp:coreProperties>
</file>